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AEF" w:rsidRDefault="00894627">
      <w:pPr>
        <w:pStyle w:val="afb"/>
        <w:widowControl w:val="0"/>
        <w:spacing w:after="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</w:p>
    <w:p w:rsidR="00D77AEF" w:rsidRPr="00AC1526" w:rsidRDefault="00894627" w:rsidP="00B5247A">
      <w:pPr>
        <w:pStyle w:val="ConsPlusTitle"/>
        <w:jc w:val="center"/>
        <w:rPr>
          <w:b w:val="0"/>
          <w:szCs w:val="28"/>
        </w:rPr>
      </w:pPr>
      <w:r w:rsidRPr="00AC1526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Думы Артемовского городского округа </w:t>
      </w:r>
      <w:r w:rsidR="00AC1526" w:rsidRPr="00AC1526">
        <w:rPr>
          <w:rFonts w:ascii="Times New Roman" w:hAnsi="Times New Roman" w:cs="Times New Roman"/>
          <w:b w:val="0"/>
          <w:sz w:val="24"/>
          <w:szCs w:val="24"/>
        </w:rPr>
        <w:t>«</w:t>
      </w:r>
      <w:r w:rsidR="00B5247A" w:rsidRPr="00B5247A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</w:t>
      </w:r>
      <w:r w:rsidR="00B5247A">
        <w:rPr>
          <w:rFonts w:ascii="Times New Roman" w:hAnsi="Times New Roman" w:cs="Times New Roman"/>
          <w:b w:val="0"/>
          <w:sz w:val="24"/>
          <w:szCs w:val="24"/>
        </w:rPr>
        <w:t>н</w:t>
      </w:r>
      <w:r w:rsidR="00B5247A" w:rsidRPr="00B5247A">
        <w:rPr>
          <w:rFonts w:ascii="Times New Roman" w:hAnsi="Times New Roman" w:cs="Times New Roman"/>
          <w:b w:val="0"/>
          <w:sz w:val="24"/>
          <w:szCs w:val="24"/>
        </w:rPr>
        <w:t>екоторые решения Думы Артемовского городского округа</w:t>
      </w:r>
      <w:r w:rsidR="00AC1526" w:rsidRPr="00AC152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D77AEF" w:rsidRDefault="00D77AEF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B5247A" w:rsidRDefault="00894627">
      <w:pPr>
        <w:pStyle w:val="ConsPlusTitle"/>
        <w:jc w:val="both"/>
        <w:rPr>
          <w:szCs w:val="28"/>
        </w:rPr>
      </w:pPr>
      <w:r>
        <w:rPr>
          <w:szCs w:val="28"/>
        </w:rPr>
        <w:tab/>
      </w:r>
    </w:p>
    <w:p w:rsidR="00D77AEF" w:rsidRDefault="00894627" w:rsidP="00B5247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 проекта решения </w:t>
      </w:r>
      <w:r w:rsidR="00B5247A" w:rsidRPr="00AC1526">
        <w:rPr>
          <w:rFonts w:ascii="Times New Roman" w:hAnsi="Times New Roman" w:cs="Times New Roman"/>
          <w:b w:val="0"/>
          <w:sz w:val="24"/>
          <w:szCs w:val="24"/>
        </w:rPr>
        <w:t>«</w:t>
      </w:r>
      <w:r w:rsidR="00B5247A" w:rsidRPr="00B5247A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в </w:t>
      </w:r>
      <w:r w:rsidR="00B5247A">
        <w:rPr>
          <w:rFonts w:ascii="Times New Roman" w:hAnsi="Times New Roman" w:cs="Times New Roman"/>
          <w:b w:val="0"/>
          <w:sz w:val="24"/>
          <w:szCs w:val="24"/>
        </w:rPr>
        <w:t>н</w:t>
      </w:r>
      <w:r w:rsidR="00B5247A" w:rsidRPr="00B5247A">
        <w:rPr>
          <w:rFonts w:ascii="Times New Roman" w:hAnsi="Times New Roman" w:cs="Times New Roman"/>
          <w:b w:val="0"/>
          <w:sz w:val="24"/>
          <w:szCs w:val="24"/>
        </w:rPr>
        <w:t>екоторые решения Думы Артемовского городского округа</w:t>
      </w:r>
      <w:r w:rsidR="00B5247A" w:rsidRPr="00AC1526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 потребует дополнительных расходов за счет средств местного бюджета.</w:t>
      </w:r>
    </w:p>
    <w:p w:rsidR="00D77AEF" w:rsidRDefault="00D77AEF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B5247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И.о. н</w:t>
      </w:r>
      <w:r w:rsidR="00AC1526" w:rsidRPr="00AC1526">
        <w:rPr>
          <w:szCs w:val="28"/>
        </w:rPr>
        <w:t>ачальник</w:t>
      </w:r>
      <w:r>
        <w:rPr>
          <w:szCs w:val="28"/>
        </w:rPr>
        <w:t>а</w:t>
      </w:r>
      <w:r w:rsidR="00AC1526" w:rsidRPr="00AC1526">
        <w:rPr>
          <w:szCs w:val="28"/>
        </w:rPr>
        <w:t xml:space="preserve"> управления </w:t>
      </w:r>
      <w:r w:rsidR="00AC1526" w:rsidRPr="00AC1526">
        <w:rPr>
          <w:szCs w:val="28"/>
        </w:rPr>
        <w:tab/>
      </w:r>
      <w:r w:rsidR="00AC1526" w:rsidRPr="00AC1526">
        <w:rPr>
          <w:szCs w:val="28"/>
        </w:rPr>
        <w:tab/>
        <w:t xml:space="preserve">                                                           </w:t>
      </w:r>
      <w:r>
        <w:rPr>
          <w:szCs w:val="28"/>
        </w:rPr>
        <w:t xml:space="preserve">     В.П. Ильина</w:t>
      </w:r>
    </w:p>
    <w:sectPr w:rsidR="00AC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D9B" w:rsidRDefault="003D6D9B">
      <w:r>
        <w:separator/>
      </w:r>
    </w:p>
  </w:endnote>
  <w:endnote w:type="continuationSeparator" w:id="0">
    <w:p w:rsidR="003D6D9B" w:rsidRDefault="003D6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D9B" w:rsidRDefault="003D6D9B">
      <w:r>
        <w:separator/>
      </w:r>
    </w:p>
  </w:footnote>
  <w:footnote w:type="continuationSeparator" w:id="0">
    <w:p w:rsidR="003D6D9B" w:rsidRDefault="003D6D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EF"/>
    <w:rsid w:val="003D6D9B"/>
    <w:rsid w:val="00894627"/>
    <w:rsid w:val="00AC1526"/>
    <w:rsid w:val="00AD2040"/>
    <w:rsid w:val="00B5247A"/>
    <w:rsid w:val="00D7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85B46-436C-464E-ADEE-D2646340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Юдакова Анастасия Ивановна</cp:lastModifiedBy>
  <cp:revision>2</cp:revision>
  <cp:lastPrinted>2026-03-23T00:30:00Z</cp:lastPrinted>
  <dcterms:created xsi:type="dcterms:W3CDTF">2026-03-23T00:40:00Z</dcterms:created>
  <dcterms:modified xsi:type="dcterms:W3CDTF">2026-03-23T00:40:00Z</dcterms:modified>
</cp:coreProperties>
</file>